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CA4" w:rsidRDefault="002C4637" w:rsidP="00EF7A0B">
      <w:pPr>
        <w:pStyle w:val="1"/>
        <w:tabs>
          <w:tab w:val="left" w:pos="709"/>
        </w:tabs>
        <w:ind w:left="-567" w:right="1" w:firstLine="709"/>
        <w:contextualSpacing/>
        <w:jc w:val="right"/>
        <w:rPr>
          <w:szCs w:val="28"/>
        </w:rPr>
      </w:pPr>
      <w:r>
        <w:rPr>
          <w:szCs w:val="28"/>
        </w:rPr>
        <w:t xml:space="preserve">Вносится </w:t>
      </w:r>
      <w:r w:rsidR="00FA0CA4">
        <w:rPr>
          <w:szCs w:val="28"/>
        </w:rPr>
        <w:t xml:space="preserve">временно исполняющим </w:t>
      </w:r>
    </w:p>
    <w:p w:rsidR="00B85878" w:rsidRDefault="00FA0CA4" w:rsidP="00EF7A0B">
      <w:pPr>
        <w:pStyle w:val="1"/>
        <w:tabs>
          <w:tab w:val="left" w:pos="709"/>
        </w:tabs>
        <w:ind w:left="-567" w:right="1" w:firstLine="709"/>
        <w:contextualSpacing/>
        <w:jc w:val="right"/>
        <w:rPr>
          <w:szCs w:val="28"/>
        </w:rPr>
      </w:pPr>
      <w:r>
        <w:rPr>
          <w:szCs w:val="28"/>
        </w:rPr>
        <w:t xml:space="preserve">обязанности </w:t>
      </w:r>
      <w:r w:rsidR="002C4637">
        <w:rPr>
          <w:szCs w:val="28"/>
        </w:rPr>
        <w:t>губернатор</w:t>
      </w:r>
      <w:r>
        <w:rPr>
          <w:szCs w:val="28"/>
        </w:rPr>
        <w:t>а</w:t>
      </w:r>
      <w:r w:rsidR="002C4637">
        <w:rPr>
          <w:szCs w:val="28"/>
        </w:rPr>
        <w:t xml:space="preserve"> </w:t>
      </w:r>
    </w:p>
    <w:p w:rsidR="00B85878" w:rsidRDefault="002C4637" w:rsidP="00EF7A0B">
      <w:pPr>
        <w:pStyle w:val="1"/>
        <w:ind w:left="-567" w:right="1" w:firstLine="709"/>
        <w:contextualSpacing/>
        <w:jc w:val="right"/>
        <w:rPr>
          <w:szCs w:val="28"/>
        </w:rPr>
      </w:pPr>
      <w:r>
        <w:rPr>
          <w:szCs w:val="28"/>
        </w:rPr>
        <w:t xml:space="preserve">Костромской области </w:t>
      </w:r>
    </w:p>
    <w:p w:rsidR="00B85878" w:rsidRDefault="00B85878" w:rsidP="00EF7A0B">
      <w:pPr>
        <w:ind w:left="-567" w:right="1" w:firstLine="709"/>
        <w:contextualSpacing/>
        <w:rPr>
          <w:sz w:val="28"/>
          <w:szCs w:val="28"/>
        </w:rPr>
      </w:pPr>
    </w:p>
    <w:p w:rsidR="00B85878" w:rsidRDefault="002C4637" w:rsidP="00EF7A0B">
      <w:pPr>
        <w:ind w:left="-567" w:right="1"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B85878" w:rsidRDefault="00B85878" w:rsidP="00EF7A0B">
      <w:pPr>
        <w:ind w:left="-567" w:right="1" w:firstLine="709"/>
        <w:contextualSpacing/>
        <w:jc w:val="center"/>
        <w:rPr>
          <w:sz w:val="28"/>
          <w:szCs w:val="28"/>
        </w:rPr>
      </w:pPr>
    </w:p>
    <w:p w:rsidR="00B85878" w:rsidRDefault="00B85878" w:rsidP="00EF7A0B">
      <w:pPr>
        <w:ind w:left="-567" w:right="1" w:firstLine="709"/>
        <w:contextualSpacing/>
        <w:jc w:val="center"/>
        <w:rPr>
          <w:sz w:val="28"/>
          <w:szCs w:val="28"/>
        </w:rPr>
      </w:pPr>
    </w:p>
    <w:p w:rsidR="00B85878" w:rsidRDefault="002C4637" w:rsidP="00EF7A0B">
      <w:pPr>
        <w:ind w:left="-567" w:right="1" w:firstLine="709"/>
        <w:contextual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ЗАКОН</w:t>
      </w:r>
    </w:p>
    <w:p w:rsidR="00B85878" w:rsidRDefault="002C4637" w:rsidP="00EF7A0B">
      <w:pPr>
        <w:ind w:left="-567" w:right="1" w:firstLine="709"/>
        <w:contextual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КОСТРОМСКОЙ ОБЛАСТИ</w:t>
      </w:r>
    </w:p>
    <w:p w:rsidR="00B85878" w:rsidRDefault="00B85878" w:rsidP="00EF7A0B">
      <w:pPr>
        <w:ind w:left="-567" w:right="1" w:firstLine="709"/>
        <w:contextualSpacing/>
        <w:jc w:val="center"/>
        <w:rPr>
          <w:sz w:val="28"/>
          <w:szCs w:val="28"/>
        </w:rPr>
      </w:pPr>
    </w:p>
    <w:p w:rsidR="00823620" w:rsidRPr="00823620" w:rsidRDefault="00823620" w:rsidP="00EF7A0B">
      <w:pPr>
        <w:ind w:left="-567" w:right="1" w:firstLine="709"/>
        <w:contextualSpacing/>
        <w:jc w:val="center"/>
        <w:rPr>
          <w:sz w:val="28"/>
          <w:szCs w:val="28"/>
        </w:rPr>
      </w:pPr>
    </w:p>
    <w:p w:rsidR="00B85878" w:rsidRPr="00EF7A0B" w:rsidRDefault="002C4637" w:rsidP="00EF7A0B">
      <w:pPr>
        <w:pStyle w:val="afc"/>
        <w:spacing w:before="0" w:beforeAutospacing="0" w:after="0" w:afterAutospacing="0"/>
        <w:ind w:left="-567" w:right="1" w:firstLine="709"/>
        <w:jc w:val="center"/>
        <w:rPr>
          <w:b/>
          <w:bCs/>
          <w:sz w:val="28"/>
          <w:szCs w:val="28"/>
        </w:rPr>
      </w:pPr>
      <w:r w:rsidRPr="00EF7A0B">
        <w:rPr>
          <w:b/>
          <w:bCs/>
          <w:sz w:val="28"/>
          <w:szCs w:val="28"/>
        </w:rPr>
        <w:t xml:space="preserve">О внесении изменений в отдельные законодательные акты </w:t>
      </w:r>
    </w:p>
    <w:p w:rsidR="00B85878" w:rsidRPr="00EF7A0B" w:rsidRDefault="002C4637" w:rsidP="00EF7A0B">
      <w:pPr>
        <w:pStyle w:val="afc"/>
        <w:spacing w:before="0" w:beforeAutospacing="0" w:after="0" w:afterAutospacing="0"/>
        <w:ind w:left="-567" w:right="1" w:firstLine="709"/>
        <w:jc w:val="center"/>
        <w:rPr>
          <w:b/>
          <w:bCs/>
          <w:sz w:val="28"/>
          <w:szCs w:val="28"/>
        </w:rPr>
      </w:pPr>
      <w:r w:rsidRPr="00EF7A0B">
        <w:rPr>
          <w:b/>
          <w:bCs/>
          <w:sz w:val="28"/>
          <w:szCs w:val="28"/>
        </w:rPr>
        <w:t xml:space="preserve">Костромской области </w:t>
      </w:r>
    </w:p>
    <w:p w:rsidR="00823620" w:rsidRDefault="00823620" w:rsidP="00EF7A0B">
      <w:pPr>
        <w:tabs>
          <w:tab w:val="left" w:pos="709"/>
          <w:tab w:val="left" w:pos="5520"/>
        </w:tabs>
        <w:ind w:left="-567" w:right="1" w:firstLine="709"/>
        <w:rPr>
          <w:bCs/>
          <w:sz w:val="28"/>
          <w:szCs w:val="28"/>
        </w:rPr>
      </w:pPr>
    </w:p>
    <w:p w:rsidR="00823620" w:rsidRDefault="00823620" w:rsidP="00EF7A0B">
      <w:pPr>
        <w:tabs>
          <w:tab w:val="left" w:pos="709"/>
          <w:tab w:val="left" w:pos="5520"/>
        </w:tabs>
        <w:ind w:left="-567" w:right="1" w:firstLine="709"/>
        <w:rPr>
          <w:bCs/>
          <w:sz w:val="28"/>
          <w:szCs w:val="28"/>
        </w:rPr>
      </w:pPr>
    </w:p>
    <w:p w:rsidR="00B85878" w:rsidRDefault="002C4637" w:rsidP="00823620">
      <w:pPr>
        <w:tabs>
          <w:tab w:val="left" w:pos="709"/>
          <w:tab w:val="left" w:pos="5520"/>
        </w:tabs>
        <w:ind w:left="-567" w:right="1"/>
        <w:rPr>
          <w:sz w:val="28"/>
          <w:szCs w:val="28"/>
        </w:rPr>
      </w:pPr>
      <w:proofErr w:type="gramStart"/>
      <w:r>
        <w:rPr>
          <w:sz w:val="28"/>
          <w:szCs w:val="28"/>
        </w:rPr>
        <w:t>Принят</w:t>
      </w:r>
      <w:proofErr w:type="gramEnd"/>
      <w:r>
        <w:rPr>
          <w:sz w:val="28"/>
          <w:szCs w:val="28"/>
        </w:rPr>
        <w:t xml:space="preserve"> Костромской областной Думой               </w:t>
      </w:r>
      <w:r w:rsidR="00EF7A0B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   года                                      </w:t>
      </w:r>
    </w:p>
    <w:p w:rsidR="00B85878" w:rsidRDefault="00B85878" w:rsidP="00EF7A0B">
      <w:pPr>
        <w:tabs>
          <w:tab w:val="left" w:pos="709"/>
        </w:tabs>
        <w:ind w:left="-567" w:right="1" w:firstLine="709"/>
        <w:contextualSpacing/>
        <w:rPr>
          <w:bCs/>
          <w:sz w:val="28"/>
          <w:szCs w:val="28"/>
        </w:rPr>
      </w:pPr>
    </w:p>
    <w:p w:rsidR="00B85878" w:rsidRDefault="00B85878" w:rsidP="00EF7A0B">
      <w:pPr>
        <w:pStyle w:val="ConsPlusNormal"/>
        <w:tabs>
          <w:tab w:val="left" w:pos="709"/>
        </w:tabs>
        <w:ind w:left="-567" w:right="1" w:firstLine="709"/>
        <w:contextualSpacing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B85878" w:rsidRDefault="002C4637" w:rsidP="00EF7A0B">
      <w:pPr>
        <w:pStyle w:val="ConsPlusNormal"/>
        <w:tabs>
          <w:tab w:val="left" w:pos="709"/>
        </w:tabs>
        <w:ind w:left="-567" w:right="1" w:firstLine="709"/>
        <w:contextualSpacing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Статья 1</w:t>
      </w:r>
    </w:p>
    <w:p w:rsidR="00B85878" w:rsidRDefault="00EF7A0B" w:rsidP="00EF7A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 w:right="1"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Внести в ч</w:t>
      </w:r>
      <w:r w:rsidR="002C4637">
        <w:rPr>
          <w:color w:val="000000" w:themeColor="text1"/>
          <w:sz w:val="28"/>
          <w:szCs w:val="28"/>
        </w:rPr>
        <w:t>асть 2 статьи 5 Закона Костромской области</w:t>
      </w:r>
      <w:r w:rsidR="00FF4347">
        <w:rPr>
          <w:rFonts w:eastAsia="Segoe UI"/>
          <w:color w:val="000000" w:themeColor="text1"/>
          <w:spacing w:val="-4"/>
          <w:sz w:val="28"/>
          <w:szCs w:val="28"/>
        </w:rPr>
        <w:t xml:space="preserve"> от 15 </w:t>
      </w:r>
      <w:r w:rsidR="002C4637">
        <w:rPr>
          <w:rFonts w:eastAsia="Segoe UI"/>
          <w:color w:val="000000" w:themeColor="text1"/>
          <w:spacing w:val="-4"/>
          <w:sz w:val="28"/>
          <w:szCs w:val="28"/>
        </w:rPr>
        <w:t xml:space="preserve">февраля 2012 года </w:t>
      </w:r>
      <w:r>
        <w:rPr>
          <w:rFonts w:eastAsia="Segoe UI"/>
          <w:color w:val="000000" w:themeColor="text1"/>
          <w:spacing w:val="-4"/>
          <w:sz w:val="28"/>
          <w:szCs w:val="28"/>
        </w:rPr>
        <w:t xml:space="preserve">              </w:t>
      </w:r>
      <w:r w:rsidR="002C4637">
        <w:rPr>
          <w:rFonts w:eastAsia="Segoe UI"/>
          <w:color w:val="000000" w:themeColor="text1"/>
          <w:spacing w:val="-4"/>
          <w:sz w:val="28"/>
          <w:szCs w:val="28"/>
        </w:rPr>
        <w:t>№ 194-5-ЗКО «Об особо охраняемых природных территориях в Костромской области»</w:t>
      </w:r>
      <w:r w:rsidR="002C4637">
        <w:rPr>
          <w:color w:val="000000" w:themeColor="text1"/>
          <w:sz w:val="28"/>
          <w:szCs w:val="28"/>
        </w:rPr>
        <w:t xml:space="preserve"> </w:t>
      </w:r>
      <w:r w:rsidR="00823620">
        <w:rPr>
          <w:color w:val="000000" w:themeColor="text1"/>
          <w:sz w:val="28"/>
          <w:szCs w:val="28"/>
        </w:rPr>
        <w:t xml:space="preserve">                </w:t>
      </w:r>
      <w:r w:rsidR="002C4637">
        <w:rPr>
          <w:color w:val="000000" w:themeColor="text1"/>
          <w:sz w:val="28"/>
          <w:szCs w:val="28"/>
        </w:rPr>
        <w:t xml:space="preserve">(в редакции законов Костромской области от 25 июня 2014 года </w:t>
      </w:r>
      <w:hyperlink r:id="rId7" w:tooltip="Закон Костромской области от 25.06.2014 N 543-5-ЗКО (ред. от 24.12.2018) &quot;О внесении изменений в Закон Костромской области &quot;Об особо охраняемых природных территориях в Костромской области&quot; (принят Костромской областной Думой 19.06.2014) {КонсультантПлюс}" w:history="1">
        <w:r w:rsidR="002C4637">
          <w:rPr>
            <w:color w:val="000000" w:themeColor="text1"/>
            <w:sz w:val="28"/>
            <w:szCs w:val="28"/>
          </w:rPr>
          <w:t>№ 543-5-ЗКО</w:t>
        </w:r>
      </w:hyperlink>
      <w:r w:rsidR="002C4637">
        <w:rPr>
          <w:color w:val="000000" w:themeColor="text1"/>
          <w:sz w:val="28"/>
          <w:szCs w:val="28"/>
        </w:rPr>
        <w:t xml:space="preserve">, </w:t>
      </w:r>
      <w:r w:rsidR="00823620">
        <w:rPr>
          <w:color w:val="000000" w:themeColor="text1"/>
          <w:sz w:val="28"/>
          <w:szCs w:val="28"/>
        </w:rPr>
        <w:t xml:space="preserve">                  </w:t>
      </w:r>
      <w:r>
        <w:rPr>
          <w:color w:val="000000" w:themeColor="text1"/>
          <w:sz w:val="28"/>
          <w:szCs w:val="28"/>
        </w:rPr>
        <w:t xml:space="preserve">   </w:t>
      </w:r>
      <w:r w:rsidR="002C4637">
        <w:rPr>
          <w:color w:val="000000" w:themeColor="text1"/>
          <w:sz w:val="28"/>
          <w:szCs w:val="28"/>
        </w:rPr>
        <w:t xml:space="preserve">от 7 июля 2015 года </w:t>
      </w:r>
      <w:hyperlink r:id="rId8" w:tooltip="Закон Костромской области от 07.07.2015 N 713-5-ЗКО &quot;О внесении изменений в статью 6 Закона Костромской области &quot;Об особо охраняемых природных территориях в Костромской области&quot; (принят Костромской областной Думой 02.07.2015) {КонсультантПлюс}" w:history="1">
        <w:r w:rsidR="002C4637">
          <w:rPr>
            <w:color w:val="000000" w:themeColor="text1"/>
            <w:sz w:val="28"/>
            <w:szCs w:val="28"/>
          </w:rPr>
          <w:t>№ 713-5-ЗКО</w:t>
        </w:r>
      </w:hyperlink>
      <w:r w:rsidR="00FF4347">
        <w:rPr>
          <w:color w:val="000000" w:themeColor="text1"/>
          <w:sz w:val="28"/>
          <w:szCs w:val="28"/>
        </w:rPr>
        <w:t>, от 27 ноября 2017 года</w:t>
      </w:r>
      <w:hyperlink r:id="rId9" w:tooltip="Закон Костромской области от 27.11.2017 N 308-6-ЗКО &quot;О признании утратившими силу отдельных положений некоторых законодательных актов Костромской области&quot; (принят Костромской областной Думой 23.11.2017) {КонсультантПлюс}" w:history="1">
        <w:r w:rsidR="002C4637">
          <w:rPr>
            <w:color w:val="000000" w:themeColor="text1"/>
            <w:sz w:val="28"/>
            <w:szCs w:val="28"/>
          </w:rPr>
          <w:t xml:space="preserve"> № 308-6-ЗКО</w:t>
        </w:r>
      </w:hyperlink>
      <w:r w:rsidR="002C4637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 </w:t>
      </w:r>
      <w:r w:rsidR="00823620">
        <w:rPr>
          <w:color w:val="000000" w:themeColor="text1"/>
          <w:sz w:val="28"/>
          <w:szCs w:val="28"/>
        </w:rPr>
        <w:t xml:space="preserve">            </w:t>
      </w:r>
      <w:r>
        <w:rPr>
          <w:color w:val="000000" w:themeColor="text1"/>
          <w:sz w:val="28"/>
          <w:szCs w:val="28"/>
        </w:rPr>
        <w:t xml:space="preserve">               </w:t>
      </w:r>
      <w:r w:rsidR="002C4637">
        <w:rPr>
          <w:color w:val="000000" w:themeColor="text1"/>
          <w:sz w:val="28"/>
          <w:szCs w:val="28"/>
        </w:rPr>
        <w:t>от 24 декабря 2018 года</w:t>
      </w:r>
      <w:proofErr w:type="gramEnd"/>
      <w:r w:rsidR="002C4637">
        <w:rPr>
          <w:color w:val="000000" w:themeColor="text1"/>
          <w:sz w:val="28"/>
          <w:szCs w:val="28"/>
        </w:rPr>
        <w:t xml:space="preserve"> </w:t>
      </w:r>
      <w:hyperlink r:id="rId10" w:tooltip="Закон Костромской области от 24.12.2018 N 508-6-ЗКО &quot;О внесении изменений в Закон Костромской области &quot;Об особо охраняемых природных территориях в Костромской области&quot; и о признании утратившими силу отдельных положений статьи 1 Закона Костромской области &quot;О вн" w:history="1">
        <w:r w:rsidR="002C4637">
          <w:rPr>
            <w:color w:val="000000" w:themeColor="text1"/>
            <w:sz w:val="28"/>
            <w:szCs w:val="28"/>
          </w:rPr>
          <w:t>№ 508-6-ЗКО</w:t>
        </w:r>
      </w:hyperlink>
      <w:r w:rsidR="002C4637">
        <w:rPr>
          <w:color w:val="000000" w:themeColor="text1"/>
          <w:sz w:val="28"/>
          <w:szCs w:val="28"/>
        </w:rPr>
        <w:t xml:space="preserve">, от 20 апреля 2019 года </w:t>
      </w:r>
      <w:hyperlink r:id="rId11" w:tooltip="Закон Костромской области от 20.04.2019 N 550-6-ЗКО &quot;О внесении изменений в Закон Костромской области &quot;Об особо охраняемых природных территориях в Костромской области&quot; (принят Костромской областной Думой 18.04.2019) {КонсультантПлюс}" w:history="1">
        <w:r w:rsidR="002C4637">
          <w:rPr>
            <w:color w:val="000000" w:themeColor="text1"/>
            <w:sz w:val="28"/>
            <w:szCs w:val="28"/>
          </w:rPr>
          <w:t>№ 550-6-ЗКО</w:t>
        </w:r>
      </w:hyperlink>
      <w:r w:rsidR="002C4637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     </w:t>
      </w:r>
      <w:r w:rsidR="00823620">
        <w:rPr>
          <w:color w:val="000000" w:themeColor="text1"/>
          <w:sz w:val="28"/>
          <w:szCs w:val="28"/>
        </w:rPr>
        <w:t xml:space="preserve">           </w:t>
      </w:r>
      <w:r>
        <w:rPr>
          <w:color w:val="000000" w:themeColor="text1"/>
          <w:sz w:val="28"/>
          <w:szCs w:val="28"/>
        </w:rPr>
        <w:t xml:space="preserve">       </w:t>
      </w:r>
      <w:r w:rsidR="002C4637">
        <w:rPr>
          <w:color w:val="000000" w:themeColor="text1"/>
          <w:sz w:val="28"/>
          <w:szCs w:val="28"/>
        </w:rPr>
        <w:t xml:space="preserve">от 29 ноября 2021 года </w:t>
      </w:r>
      <w:hyperlink r:id="rId12" w:tooltip="Закон Костромской области от 29.11.2021 N 149-7-ЗКО (ред. от 18.10.2024) &quot;О внесении изменений в отдельные законодательные акты Костромской области в связи с принятием Федерального закона &quot;О государственном контроле (надзоре) и муниципальном контроле в Российс" w:history="1">
        <w:r w:rsidR="002C4637">
          <w:rPr>
            <w:color w:val="000000" w:themeColor="text1"/>
            <w:sz w:val="28"/>
            <w:szCs w:val="28"/>
          </w:rPr>
          <w:t>№ 149-7-ЗКО</w:t>
        </w:r>
      </w:hyperlink>
      <w:r w:rsidR="002C4637">
        <w:rPr>
          <w:color w:val="000000" w:themeColor="text1"/>
          <w:sz w:val="28"/>
          <w:szCs w:val="28"/>
        </w:rPr>
        <w:t xml:space="preserve">, от 26 апреля 2022 года </w:t>
      </w:r>
      <w:hyperlink r:id="rId13" w:tooltip="Закон Костромской области от 26.04.2022 N 196-7-ЗКО (ред. от 08.07.2024) &quot;О внесении изменений в отдельные законодательные акты Костромской области и признании утратившими силу отдельных законодательных актов (положений законодательных актов) Костромской облас" w:history="1">
        <w:r w:rsidR="002C4637">
          <w:rPr>
            <w:color w:val="000000" w:themeColor="text1"/>
            <w:sz w:val="28"/>
            <w:szCs w:val="28"/>
          </w:rPr>
          <w:t>№ 196-7-ЗКО</w:t>
        </w:r>
      </w:hyperlink>
      <w:r w:rsidR="002C4637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       </w:t>
      </w:r>
      <w:r w:rsidR="00823620">
        <w:rPr>
          <w:color w:val="000000" w:themeColor="text1"/>
          <w:sz w:val="28"/>
          <w:szCs w:val="28"/>
        </w:rPr>
        <w:t xml:space="preserve">           </w:t>
      </w:r>
      <w:r>
        <w:rPr>
          <w:color w:val="000000" w:themeColor="text1"/>
          <w:sz w:val="28"/>
          <w:szCs w:val="28"/>
        </w:rPr>
        <w:t xml:space="preserve">       </w:t>
      </w:r>
      <w:r w:rsidR="002C4637">
        <w:rPr>
          <w:color w:val="000000" w:themeColor="text1"/>
          <w:sz w:val="28"/>
          <w:szCs w:val="28"/>
        </w:rPr>
        <w:t xml:space="preserve">от 19 сентября 2023 года </w:t>
      </w:r>
      <w:hyperlink r:id="rId14" w:tooltip="Закон Костромской области от 19.09.2023 N 401-7-ЗКО &quot;О внесении изменений в Закон Костромской области &quot;Об особо охраняемых природных территориях в Костромской области&quot; (принят Костромской областной Думой 14.09.2023) {КонсультантПлюс}" w:history="1">
        <w:r w:rsidR="002C4637">
          <w:rPr>
            <w:color w:val="000000" w:themeColor="text1"/>
            <w:sz w:val="28"/>
            <w:szCs w:val="28"/>
          </w:rPr>
          <w:t>№ 401-7-ЗКО</w:t>
        </w:r>
      </w:hyperlink>
      <w:r w:rsidR="002C4637">
        <w:rPr>
          <w:color w:val="000000" w:themeColor="text1"/>
          <w:sz w:val="28"/>
          <w:szCs w:val="28"/>
        </w:rPr>
        <w:t xml:space="preserve">, от 21 мая 2024 года </w:t>
      </w:r>
      <w:hyperlink r:id="rId15" w:tooltip="Закон Костромской области от 21.05.2024 N 483-7-ЗКО &quot;О внесении изменения в статью 9 Закона Костромской области &quot;Об особо охраняемых природных территориях в Костромской области&quot; (принят Костромской областной Думой 16.05.2024) {КонсультантПлюс}" w:history="1">
        <w:r w:rsidR="002C4637">
          <w:rPr>
            <w:color w:val="000000" w:themeColor="text1"/>
            <w:sz w:val="28"/>
            <w:szCs w:val="28"/>
          </w:rPr>
          <w:t>№ 483-7-ЗКО</w:t>
        </w:r>
      </w:hyperlink>
      <w:r w:rsidR="002C4637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         </w:t>
      </w:r>
      <w:r w:rsidR="00823620">
        <w:rPr>
          <w:color w:val="000000" w:themeColor="text1"/>
          <w:sz w:val="28"/>
          <w:szCs w:val="28"/>
        </w:rPr>
        <w:t xml:space="preserve">             </w:t>
      </w:r>
      <w:r>
        <w:rPr>
          <w:color w:val="000000" w:themeColor="text1"/>
          <w:sz w:val="28"/>
          <w:szCs w:val="28"/>
        </w:rPr>
        <w:t xml:space="preserve">      </w:t>
      </w:r>
      <w:r w:rsidR="002C4637">
        <w:rPr>
          <w:color w:val="000000" w:themeColor="text1"/>
          <w:sz w:val="28"/>
          <w:szCs w:val="28"/>
        </w:rPr>
        <w:t xml:space="preserve">от 18 октября 2024 года </w:t>
      </w:r>
      <w:hyperlink r:id="rId16" w:tooltip="Закон Костромской области от 18.10.2024 N 540-7-ЗКО &quot;О внесении изменений в статью 9 Закона Костромской области &quot;Об особо охраняемых природных территориях в Костромской области&quot; (принят Костромской областной Думой 17.10.2024) {КонсультантПлюс}" w:history="1">
        <w:r w:rsidR="002C4637">
          <w:rPr>
            <w:color w:val="000000" w:themeColor="text1"/>
            <w:sz w:val="28"/>
            <w:szCs w:val="28"/>
          </w:rPr>
          <w:t>№ 540-7-ЗКО</w:t>
        </w:r>
      </w:hyperlink>
      <w:r w:rsidR="002C4637">
        <w:rPr>
          <w:color w:val="000000" w:themeColor="text1"/>
          <w:sz w:val="28"/>
          <w:szCs w:val="28"/>
        </w:rPr>
        <w:t xml:space="preserve">, от 7 июля 2025 года </w:t>
      </w:r>
      <w:hyperlink r:id="rId17" w:tooltip="Закон Костромской области от 07.07.2025 N 646-7-ЗКО &quot;О внесении изменений в статьи 6 и 8.1 Закона Костромской области &quot;Об особо охраняемых природных территориях в Костромской области&quot; (принят Костромской областной Думой 03.07.2025) {КонсультантПлюс}" w:history="1">
        <w:r w:rsidR="002C4637">
          <w:rPr>
            <w:color w:val="000000" w:themeColor="text1"/>
            <w:sz w:val="28"/>
            <w:szCs w:val="28"/>
          </w:rPr>
          <w:t>№ 646-7-ЗКО</w:t>
        </w:r>
      </w:hyperlink>
      <w:r w:rsidR="002C4637">
        <w:rPr>
          <w:color w:val="000000" w:themeColor="text1"/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</w:rPr>
        <w:t xml:space="preserve">изменение, </w:t>
      </w:r>
      <w:hyperlink r:id="rId18" w:tooltip="https://login.consultant.ru/link/?req=doc&amp;base=RLAW265&amp;n=130948&amp;date=09.10.2025" w:history="1">
        <w:r w:rsidR="002C4637">
          <w:rPr>
            <w:rStyle w:val="af9"/>
            <w:color w:val="000000" w:themeColor="text1"/>
            <w:sz w:val="28"/>
            <w:szCs w:val="28"/>
            <w:u w:val="none"/>
          </w:rPr>
          <w:t>дополни</w:t>
        </w:r>
      </w:hyperlink>
      <w:r>
        <w:rPr>
          <w:rStyle w:val="af9"/>
          <w:color w:val="000000" w:themeColor="text1"/>
          <w:sz w:val="28"/>
          <w:szCs w:val="28"/>
          <w:u w:val="none"/>
        </w:rPr>
        <w:t>в ее</w:t>
      </w:r>
      <w:r w:rsidR="002C4637">
        <w:rPr>
          <w:color w:val="000000" w:themeColor="text1"/>
          <w:sz w:val="28"/>
          <w:szCs w:val="28"/>
        </w:rPr>
        <w:t xml:space="preserve"> пунктом 10.2 следующего содержания:</w:t>
      </w:r>
    </w:p>
    <w:p w:rsidR="00B85878" w:rsidRDefault="002C4637" w:rsidP="00EF7A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 w:right="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«10.2) </w:t>
      </w:r>
      <w:r w:rsidR="00523A14">
        <w:rPr>
          <w:color w:val="000000" w:themeColor="text1"/>
          <w:sz w:val="28"/>
          <w:szCs w:val="28"/>
        </w:rPr>
        <w:t xml:space="preserve">установление </w:t>
      </w:r>
      <w:r>
        <w:rPr>
          <w:color w:val="000000" w:themeColor="text1"/>
          <w:sz w:val="28"/>
          <w:szCs w:val="28"/>
        </w:rPr>
        <w:t>перечня опасных видов инвазивных (чужеродных) растений, которые не отнесены к карантинным объектам и в отношении которых должны приниматься меры по их выявлению, предотвращению их распространения и их уничтожению на особо охраняемых природных территориях регионального и местного значения</w:t>
      </w:r>
      <w:proofErr w:type="gramStart"/>
      <w:r>
        <w:rPr>
          <w:color w:val="000000" w:themeColor="text1"/>
          <w:sz w:val="28"/>
          <w:szCs w:val="28"/>
        </w:rPr>
        <w:t>;»</w:t>
      </w:r>
      <w:proofErr w:type="gramEnd"/>
      <w:r>
        <w:rPr>
          <w:color w:val="000000" w:themeColor="text1"/>
          <w:sz w:val="28"/>
          <w:szCs w:val="28"/>
        </w:rPr>
        <w:t>.</w:t>
      </w:r>
    </w:p>
    <w:p w:rsidR="00B85878" w:rsidRDefault="00B85878" w:rsidP="00EF7A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 w:right="1" w:firstLine="709"/>
        <w:jc w:val="both"/>
        <w:rPr>
          <w:color w:val="000000" w:themeColor="text1"/>
          <w:sz w:val="28"/>
          <w:szCs w:val="28"/>
        </w:rPr>
      </w:pPr>
    </w:p>
    <w:p w:rsidR="00B85878" w:rsidRDefault="002C4637" w:rsidP="00EF7A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567" w:right="1"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Статья 2</w:t>
      </w:r>
    </w:p>
    <w:p w:rsidR="00B85878" w:rsidRDefault="002C4637" w:rsidP="00EF7A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567" w:right="1"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Внести в Закон Костромской области</w:t>
      </w:r>
      <w:r>
        <w:rPr>
          <w:rFonts w:eastAsia="Segoe UI"/>
          <w:color w:val="000000" w:themeColor="text1"/>
          <w:spacing w:val="-4"/>
          <w:sz w:val="28"/>
          <w:szCs w:val="28"/>
        </w:rPr>
        <w:t xml:space="preserve"> от 4 ма</w:t>
      </w:r>
      <w:r w:rsidR="00FF4347">
        <w:rPr>
          <w:rFonts w:eastAsia="Segoe UI"/>
          <w:color w:val="000000" w:themeColor="text1"/>
          <w:spacing w:val="-4"/>
          <w:sz w:val="28"/>
          <w:szCs w:val="28"/>
        </w:rPr>
        <w:t xml:space="preserve">рта 2010 года </w:t>
      </w:r>
      <w:r>
        <w:rPr>
          <w:rFonts w:eastAsia="Segoe UI"/>
          <w:color w:val="000000" w:themeColor="text1"/>
          <w:spacing w:val="-4"/>
          <w:sz w:val="28"/>
          <w:szCs w:val="28"/>
        </w:rPr>
        <w:t xml:space="preserve">№ 589-4-ЗКО </w:t>
      </w:r>
      <w:r w:rsidR="00B61F83">
        <w:rPr>
          <w:rFonts w:eastAsia="Segoe UI"/>
          <w:color w:val="000000" w:themeColor="text1"/>
          <w:spacing w:val="-4"/>
          <w:sz w:val="28"/>
          <w:szCs w:val="28"/>
        </w:rPr>
        <w:t xml:space="preserve">                 </w:t>
      </w:r>
      <w:r>
        <w:rPr>
          <w:rFonts w:eastAsia="Segoe UI"/>
          <w:color w:val="000000" w:themeColor="text1"/>
          <w:spacing w:val="-4"/>
          <w:sz w:val="28"/>
          <w:szCs w:val="28"/>
        </w:rPr>
        <w:t>«Об обеспечении экологической безопасности на территории Костромской области»</w:t>
      </w:r>
      <w:r>
        <w:rPr>
          <w:color w:val="000000" w:themeColor="text1"/>
          <w:sz w:val="28"/>
          <w:szCs w:val="28"/>
        </w:rPr>
        <w:t xml:space="preserve"> </w:t>
      </w:r>
      <w:r w:rsidR="00823620">
        <w:rPr>
          <w:color w:val="000000" w:themeColor="text1"/>
          <w:sz w:val="28"/>
          <w:szCs w:val="28"/>
        </w:rPr>
        <w:t xml:space="preserve">         </w:t>
      </w:r>
      <w:r w:rsidR="00B61F8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(в редакции законов Костромской области от 15 февраля 2012 года </w:t>
      </w:r>
      <w:hyperlink r:id="rId19" w:tooltip="https://login.consultant.ru/link/?req=doc&amp;base=RLAW265&amp;n=108416&amp;dst=100131&amp;field=134&amp;date=09.10.2025" w:history="1">
        <w:r>
          <w:rPr>
            <w:rStyle w:val="af9"/>
            <w:color w:val="000000" w:themeColor="text1"/>
            <w:sz w:val="28"/>
            <w:szCs w:val="28"/>
            <w:u w:val="none"/>
          </w:rPr>
          <w:t>№ 189-5-ЗКО</w:t>
        </w:r>
      </w:hyperlink>
      <w:r>
        <w:rPr>
          <w:color w:val="000000" w:themeColor="text1"/>
          <w:sz w:val="28"/>
          <w:szCs w:val="28"/>
        </w:rPr>
        <w:t xml:space="preserve">, </w:t>
      </w:r>
      <w:r w:rsidR="00B61F83">
        <w:rPr>
          <w:color w:val="000000" w:themeColor="text1"/>
          <w:sz w:val="28"/>
          <w:szCs w:val="28"/>
        </w:rPr>
        <w:t xml:space="preserve">          </w:t>
      </w:r>
      <w:r>
        <w:rPr>
          <w:color w:val="000000" w:themeColor="text1"/>
          <w:sz w:val="28"/>
          <w:szCs w:val="28"/>
        </w:rPr>
        <w:t xml:space="preserve">от 26 марта 2012 года </w:t>
      </w:r>
      <w:hyperlink r:id="rId20" w:tooltip="https://login.consultant.ru/link/?req=doc&amp;base=RLAW265&amp;n=122767&amp;dst=100055&amp;field=134&amp;date=09.10.2025" w:history="1">
        <w:r>
          <w:rPr>
            <w:rStyle w:val="af9"/>
            <w:color w:val="000000" w:themeColor="text1"/>
            <w:sz w:val="28"/>
            <w:szCs w:val="28"/>
            <w:u w:val="none"/>
          </w:rPr>
          <w:t>№ 202-5-ЗКО</w:t>
        </w:r>
      </w:hyperlink>
      <w:r>
        <w:rPr>
          <w:color w:val="000000" w:themeColor="text1"/>
          <w:sz w:val="28"/>
          <w:szCs w:val="28"/>
        </w:rPr>
        <w:t xml:space="preserve">, от 23 апреля 2014 года </w:t>
      </w:r>
      <w:hyperlink r:id="rId21" w:tooltip="https://login.consultant.ru/link/?req=doc&amp;base=RLAW265&amp;n=61928&amp;dst=100007&amp;field=134&amp;date=09.10.2025" w:history="1">
        <w:r>
          <w:rPr>
            <w:rStyle w:val="af9"/>
            <w:color w:val="000000" w:themeColor="text1"/>
            <w:sz w:val="28"/>
            <w:szCs w:val="28"/>
            <w:u w:val="none"/>
          </w:rPr>
          <w:t>№ 519-5-ЗКО</w:t>
        </w:r>
      </w:hyperlink>
      <w:r>
        <w:rPr>
          <w:color w:val="000000" w:themeColor="text1"/>
          <w:sz w:val="28"/>
          <w:szCs w:val="28"/>
        </w:rPr>
        <w:t>,</w:t>
      </w:r>
      <w:r w:rsidR="00B61F83">
        <w:rPr>
          <w:color w:val="000000" w:themeColor="text1"/>
          <w:sz w:val="28"/>
          <w:szCs w:val="28"/>
        </w:rPr>
        <w:t xml:space="preserve">                         </w:t>
      </w:r>
      <w:r>
        <w:rPr>
          <w:color w:val="000000" w:themeColor="text1"/>
          <w:sz w:val="28"/>
          <w:szCs w:val="28"/>
        </w:rPr>
        <w:t xml:space="preserve"> от 20 ноября 2014 года </w:t>
      </w:r>
      <w:hyperlink r:id="rId22" w:tooltip="https://login.consultant.ru/link/?req=doc&amp;base=RLAW265&amp;n=64893&amp;dst=100007&amp;field=134&amp;date=09.10.2025" w:history="1">
        <w:r>
          <w:rPr>
            <w:rStyle w:val="af9"/>
            <w:color w:val="000000" w:themeColor="text1"/>
            <w:sz w:val="28"/>
            <w:szCs w:val="28"/>
            <w:u w:val="none"/>
          </w:rPr>
          <w:t>№ 597-5-ЗКО</w:t>
        </w:r>
      </w:hyperlink>
      <w:r>
        <w:rPr>
          <w:color w:val="000000" w:themeColor="text1"/>
          <w:sz w:val="28"/>
          <w:szCs w:val="28"/>
        </w:rPr>
        <w:t xml:space="preserve">, от 11 декабря 2014 года </w:t>
      </w:r>
      <w:hyperlink r:id="rId23" w:tooltip="https://login.consultant.ru/link/?req=doc&amp;base=RLAW265&amp;n=126580&amp;dst=100066&amp;field=134&amp;date=09.10.2025" w:history="1">
        <w:r>
          <w:rPr>
            <w:rStyle w:val="af9"/>
            <w:color w:val="000000" w:themeColor="text1"/>
            <w:sz w:val="28"/>
            <w:szCs w:val="28"/>
            <w:u w:val="none"/>
          </w:rPr>
          <w:t>№ 608-5-ЗКО</w:t>
        </w:r>
      </w:hyperlink>
      <w:r>
        <w:rPr>
          <w:color w:val="000000" w:themeColor="text1"/>
          <w:sz w:val="28"/>
          <w:szCs w:val="28"/>
        </w:rPr>
        <w:t xml:space="preserve">, </w:t>
      </w:r>
      <w:r w:rsidR="00B61F83">
        <w:rPr>
          <w:color w:val="000000" w:themeColor="text1"/>
          <w:sz w:val="28"/>
          <w:szCs w:val="28"/>
        </w:rPr>
        <w:t xml:space="preserve">                    </w:t>
      </w:r>
      <w:r>
        <w:rPr>
          <w:color w:val="000000" w:themeColor="text1"/>
          <w:sz w:val="28"/>
          <w:szCs w:val="28"/>
        </w:rPr>
        <w:t>от 22 апреля 2015 года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hyperlink r:id="rId24" w:tooltip="https://login.consultant.ru/link/?req=doc&amp;base=RLAW265&amp;n=67404&amp;dst=100015&amp;field=134&amp;date=09.10.2025" w:history="1">
        <w:r>
          <w:rPr>
            <w:rStyle w:val="af9"/>
            <w:color w:val="000000" w:themeColor="text1"/>
            <w:sz w:val="28"/>
            <w:szCs w:val="28"/>
            <w:u w:val="none"/>
          </w:rPr>
          <w:t>№ 670-5-ЗКО</w:t>
        </w:r>
      </w:hyperlink>
      <w:r>
        <w:rPr>
          <w:color w:val="000000" w:themeColor="text1"/>
          <w:sz w:val="28"/>
          <w:szCs w:val="28"/>
        </w:rPr>
        <w:t xml:space="preserve">, от 7 июля 2015 года </w:t>
      </w:r>
      <w:hyperlink r:id="rId25" w:tooltip="https://login.consultant.ru/link/?req=doc&amp;base=RLAW265&amp;n=105012&amp;dst=100034&amp;field=134&amp;date=09.10.2025" w:history="1">
        <w:r>
          <w:rPr>
            <w:rStyle w:val="af9"/>
            <w:color w:val="000000" w:themeColor="text1"/>
            <w:sz w:val="28"/>
            <w:szCs w:val="28"/>
            <w:u w:val="none"/>
          </w:rPr>
          <w:t>№ 721-5-ЗКО</w:t>
        </w:r>
      </w:hyperlink>
      <w:r>
        <w:rPr>
          <w:color w:val="000000" w:themeColor="text1"/>
          <w:sz w:val="28"/>
          <w:szCs w:val="28"/>
        </w:rPr>
        <w:t xml:space="preserve">, </w:t>
      </w:r>
      <w:r w:rsidR="00B61F83">
        <w:rPr>
          <w:color w:val="000000" w:themeColor="text1"/>
          <w:sz w:val="28"/>
          <w:szCs w:val="28"/>
        </w:rPr>
        <w:t xml:space="preserve">            </w:t>
      </w:r>
      <w:r w:rsidR="00823620">
        <w:rPr>
          <w:color w:val="000000" w:themeColor="text1"/>
          <w:sz w:val="28"/>
          <w:szCs w:val="28"/>
        </w:rPr>
        <w:t xml:space="preserve">         </w:t>
      </w:r>
      <w:r w:rsidR="00B61F83">
        <w:rPr>
          <w:color w:val="000000" w:themeColor="text1"/>
          <w:sz w:val="28"/>
          <w:szCs w:val="28"/>
        </w:rPr>
        <w:t xml:space="preserve">          </w:t>
      </w:r>
      <w:r>
        <w:rPr>
          <w:color w:val="000000" w:themeColor="text1"/>
          <w:sz w:val="28"/>
          <w:szCs w:val="28"/>
        </w:rPr>
        <w:t xml:space="preserve">от 27 февраля 2020 года </w:t>
      </w:r>
      <w:hyperlink r:id="rId26" w:tooltip="https://login.consultant.ru/link/?req=doc&amp;base=RLAW265&amp;n=97414&amp;dst=100007&amp;field=134&amp;date=09.10.2025" w:history="1">
        <w:r>
          <w:rPr>
            <w:rStyle w:val="af9"/>
            <w:color w:val="000000" w:themeColor="text1"/>
            <w:sz w:val="28"/>
            <w:szCs w:val="28"/>
            <w:u w:val="none"/>
          </w:rPr>
          <w:t>№ 659-6-ЗКО</w:t>
        </w:r>
      </w:hyperlink>
      <w:r>
        <w:rPr>
          <w:color w:val="000000" w:themeColor="text1"/>
          <w:sz w:val="28"/>
          <w:szCs w:val="28"/>
        </w:rPr>
        <w:t xml:space="preserve">, от 29 ноября 2021 года </w:t>
      </w:r>
      <w:hyperlink r:id="rId27" w:tooltip="https://login.consultant.ru/link/?req=doc&amp;base=RLAW265&amp;n=128325&amp;dst=100061&amp;field=134&amp;date=09.10.2025" w:history="1">
        <w:r>
          <w:rPr>
            <w:rStyle w:val="af9"/>
            <w:color w:val="000000" w:themeColor="text1"/>
            <w:sz w:val="28"/>
            <w:szCs w:val="28"/>
            <w:u w:val="none"/>
          </w:rPr>
          <w:t>№ 149-7-ЗКО</w:t>
        </w:r>
      </w:hyperlink>
      <w:r>
        <w:rPr>
          <w:color w:val="000000" w:themeColor="text1"/>
          <w:sz w:val="28"/>
          <w:szCs w:val="28"/>
        </w:rPr>
        <w:t>,</w:t>
      </w:r>
      <w:r w:rsidR="00B61F83">
        <w:rPr>
          <w:color w:val="000000" w:themeColor="text1"/>
          <w:sz w:val="28"/>
          <w:szCs w:val="28"/>
        </w:rPr>
        <w:t xml:space="preserve">       </w:t>
      </w:r>
      <w:r w:rsidR="00823620">
        <w:rPr>
          <w:color w:val="000000" w:themeColor="text1"/>
          <w:sz w:val="28"/>
          <w:szCs w:val="28"/>
        </w:rPr>
        <w:t xml:space="preserve">          </w:t>
      </w:r>
      <w:r w:rsidR="00B61F83">
        <w:rPr>
          <w:color w:val="000000" w:themeColor="text1"/>
          <w:sz w:val="28"/>
          <w:szCs w:val="28"/>
        </w:rPr>
        <w:t xml:space="preserve">         </w:t>
      </w:r>
      <w:r>
        <w:rPr>
          <w:color w:val="000000" w:themeColor="text1"/>
          <w:sz w:val="28"/>
          <w:szCs w:val="28"/>
        </w:rPr>
        <w:t xml:space="preserve"> от 26 апреля 2022 года </w:t>
      </w:r>
      <w:hyperlink r:id="rId28" w:tooltip="https://login.consultant.ru/link/?req=doc&amp;base=RLAW265&amp;n=126606&amp;dst=100641&amp;field=134&amp;date=09.10.2025" w:history="1">
        <w:r>
          <w:rPr>
            <w:rStyle w:val="af9"/>
            <w:color w:val="000000" w:themeColor="text1"/>
            <w:sz w:val="28"/>
            <w:szCs w:val="28"/>
            <w:u w:val="none"/>
          </w:rPr>
          <w:t>№ 196-7-ЗКО</w:t>
        </w:r>
      </w:hyperlink>
      <w:r>
        <w:rPr>
          <w:color w:val="000000" w:themeColor="text1"/>
          <w:sz w:val="28"/>
          <w:szCs w:val="28"/>
        </w:rPr>
        <w:t xml:space="preserve">, от 25 апреля 2023 года </w:t>
      </w:r>
      <w:hyperlink r:id="rId29" w:tooltip="https://login.consultant.ru/link/?req=doc&amp;base=RLAW265&amp;n=118433&amp;dst=100007&amp;field=134&amp;date=09.10.2025" w:history="1">
        <w:r>
          <w:rPr>
            <w:rStyle w:val="af9"/>
            <w:color w:val="000000" w:themeColor="text1"/>
            <w:sz w:val="28"/>
            <w:szCs w:val="28"/>
            <w:u w:val="none"/>
          </w:rPr>
          <w:t>№ 356-7-ЗКО</w:t>
        </w:r>
      </w:hyperlink>
      <w:r>
        <w:rPr>
          <w:color w:val="000000" w:themeColor="text1"/>
          <w:sz w:val="28"/>
          <w:szCs w:val="28"/>
        </w:rPr>
        <w:t xml:space="preserve">, </w:t>
      </w:r>
      <w:r w:rsidR="00B61F83">
        <w:rPr>
          <w:color w:val="000000" w:themeColor="text1"/>
          <w:sz w:val="28"/>
          <w:szCs w:val="28"/>
        </w:rPr>
        <w:t xml:space="preserve">           </w:t>
      </w:r>
      <w:r w:rsidR="00823620">
        <w:rPr>
          <w:color w:val="000000" w:themeColor="text1"/>
          <w:sz w:val="28"/>
          <w:szCs w:val="28"/>
        </w:rPr>
        <w:t xml:space="preserve">          </w:t>
      </w:r>
      <w:r w:rsidR="00B61F83">
        <w:rPr>
          <w:color w:val="000000" w:themeColor="text1"/>
          <w:sz w:val="28"/>
          <w:szCs w:val="28"/>
        </w:rPr>
        <w:t xml:space="preserve">        </w:t>
      </w:r>
      <w:r>
        <w:rPr>
          <w:color w:val="000000" w:themeColor="text1"/>
          <w:sz w:val="28"/>
          <w:szCs w:val="28"/>
        </w:rPr>
        <w:t xml:space="preserve">от 19 сентября 2023 года </w:t>
      </w:r>
      <w:hyperlink r:id="rId30" w:tooltip="https://login.consultant.ru/link/?req=doc&amp;base=RLAW265&amp;n=121007&amp;dst=100022&amp;field=134&amp;date=09.10.2025" w:history="1">
        <w:r>
          <w:rPr>
            <w:rStyle w:val="af9"/>
            <w:color w:val="000000" w:themeColor="text1"/>
            <w:sz w:val="28"/>
            <w:szCs w:val="28"/>
            <w:u w:val="none"/>
          </w:rPr>
          <w:t>№ 391-7-ЗКО</w:t>
        </w:r>
      </w:hyperlink>
      <w:r>
        <w:rPr>
          <w:color w:val="000000" w:themeColor="text1"/>
          <w:sz w:val="28"/>
          <w:szCs w:val="28"/>
        </w:rPr>
        <w:t xml:space="preserve">, от 27 ноября 2023 года </w:t>
      </w:r>
      <w:hyperlink r:id="rId31" w:tooltip="https://login.consultant.ru/link/?req=doc&amp;base=RLAW265&amp;n=122263&amp;dst=100007&amp;field=134&amp;date=09.10.2025" w:history="1">
        <w:r>
          <w:rPr>
            <w:rStyle w:val="af9"/>
            <w:color w:val="000000" w:themeColor="text1"/>
            <w:sz w:val="28"/>
            <w:szCs w:val="28"/>
            <w:u w:val="none"/>
          </w:rPr>
          <w:t>№ 421-7-ЗКО</w:t>
        </w:r>
      </w:hyperlink>
      <w:r>
        <w:rPr>
          <w:color w:val="000000" w:themeColor="text1"/>
          <w:sz w:val="28"/>
          <w:szCs w:val="28"/>
        </w:rPr>
        <w:t xml:space="preserve">, </w:t>
      </w:r>
      <w:r w:rsidR="00B61F83">
        <w:rPr>
          <w:color w:val="000000" w:themeColor="text1"/>
          <w:sz w:val="28"/>
          <w:szCs w:val="28"/>
        </w:rPr>
        <w:t xml:space="preserve">                 </w:t>
      </w:r>
      <w:r>
        <w:rPr>
          <w:color w:val="000000" w:themeColor="text1"/>
          <w:sz w:val="28"/>
          <w:szCs w:val="28"/>
        </w:rPr>
        <w:lastRenderedPageBreak/>
        <w:t xml:space="preserve">от 6 июня 2025 года № 629-7-ЗКО) изменение, </w:t>
      </w:r>
      <w:hyperlink r:id="rId32" w:tooltip="https://login.consultant.ru/link/?req=doc&amp;base=RLAW265&amp;n=130948&amp;date=09.10.2025" w:history="1">
        <w:r>
          <w:rPr>
            <w:rStyle w:val="af9"/>
            <w:color w:val="000000" w:themeColor="text1"/>
            <w:sz w:val="28"/>
            <w:szCs w:val="28"/>
            <w:u w:val="none"/>
          </w:rPr>
          <w:t>дополнив</w:t>
        </w:r>
      </w:hyperlink>
      <w:r>
        <w:rPr>
          <w:color w:val="000000" w:themeColor="text1"/>
          <w:sz w:val="28"/>
          <w:szCs w:val="28"/>
        </w:rPr>
        <w:t xml:space="preserve"> его статьей 9.1 следующего содержания:</w:t>
      </w:r>
    </w:p>
    <w:p w:rsidR="00B85878" w:rsidRDefault="002C4637" w:rsidP="00EF7A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 w:right="1" w:firstLine="709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«Статья 9.1. </w:t>
      </w:r>
      <w:r w:rsidRPr="001E1A1B">
        <w:rPr>
          <w:b/>
          <w:color w:val="000000" w:themeColor="text1"/>
          <w:sz w:val="28"/>
          <w:szCs w:val="28"/>
        </w:rPr>
        <w:t>Охрана окружающей среды от распространения опасных видов инвазивных (чужеродных) растений</w:t>
      </w:r>
    </w:p>
    <w:p w:rsidR="00B85878" w:rsidRDefault="002C4637" w:rsidP="00EF7A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426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Правообладатели земельных участков, обладатели публичного сервитута обязаны проводить мероприятия по охране окружающей среды от распространения опасных видов инвазивных (чужеродных) растений и уничтожению таких растений.</w:t>
      </w:r>
    </w:p>
    <w:p w:rsidR="00B85878" w:rsidRDefault="002C4637" w:rsidP="00EF7A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426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proofErr w:type="gramStart"/>
      <w:r>
        <w:rPr>
          <w:color w:val="000000" w:themeColor="text1"/>
          <w:sz w:val="28"/>
          <w:szCs w:val="28"/>
        </w:rPr>
        <w:t xml:space="preserve">Перечень опасных видов инвазивных (чужеродных) растений, которые не отнесены к карантинным объектам и сорным растениям и в отношении которых должны приниматься меры по их выявлению, предотвращению их распространения и их уничтожению, </w:t>
      </w:r>
      <w:r w:rsidR="001E1A1B">
        <w:rPr>
          <w:color w:val="000000" w:themeColor="text1"/>
          <w:sz w:val="28"/>
          <w:szCs w:val="28"/>
        </w:rPr>
        <w:t>устанавливается</w:t>
      </w:r>
      <w:r>
        <w:rPr>
          <w:color w:val="000000" w:themeColor="text1"/>
          <w:sz w:val="28"/>
          <w:szCs w:val="28"/>
        </w:rPr>
        <w:t xml:space="preserve"> администрацией Костромской области, за исключением случая, предусмотренного пунктом 4 </w:t>
      </w:r>
      <w:r w:rsidR="001E1A1B">
        <w:rPr>
          <w:color w:val="000000" w:themeColor="text1"/>
          <w:sz w:val="28"/>
          <w:szCs w:val="28"/>
        </w:rPr>
        <w:t>статьи 50.1 Федерального закона от 10 января 2002 года № 7-ФЗ «Об охране окружающей среды»</w:t>
      </w:r>
      <w:r>
        <w:rPr>
          <w:color w:val="000000" w:themeColor="text1"/>
          <w:sz w:val="28"/>
          <w:szCs w:val="28"/>
        </w:rPr>
        <w:t>.</w:t>
      </w:r>
      <w:proofErr w:type="gramEnd"/>
    </w:p>
    <w:p w:rsidR="00B85878" w:rsidRDefault="002C4637" w:rsidP="00EF7A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426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Мероприятия по охране окружающей среды от распространения опасных видов инвазивных (чужеродных) растений и уничтожению таких растений проводятся способами, не запрещенными законодательством Российской Федерации, в том числе с использованием энтомофагов</w:t>
      </w:r>
      <w:proofErr w:type="gramStart"/>
      <w:r>
        <w:rPr>
          <w:color w:val="000000" w:themeColor="text1"/>
          <w:sz w:val="28"/>
          <w:szCs w:val="28"/>
        </w:rPr>
        <w:t>.</w:t>
      </w:r>
      <w:r w:rsidR="001E1A1B">
        <w:rPr>
          <w:color w:val="000000" w:themeColor="text1"/>
          <w:sz w:val="28"/>
          <w:szCs w:val="28"/>
        </w:rPr>
        <w:t>».</w:t>
      </w:r>
      <w:proofErr w:type="gramEnd"/>
    </w:p>
    <w:p w:rsidR="001E1A1B" w:rsidRPr="00823620" w:rsidRDefault="001E1A1B" w:rsidP="00EF7A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426" w:firstLine="709"/>
        <w:jc w:val="both"/>
        <w:rPr>
          <w:bCs/>
          <w:color w:val="000000" w:themeColor="text1"/>
          <w:sz w:val="28"/>
          <w:szCs w:val="28"/>
        </w:rPr>
      </w:pPr>
    </w:p>
    <w:p w:rsidR="00B85878" w:rsidRDefault="002C4637" w:rsidP="00EF7A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426"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Статья 3</w:t>
      </w:r>
    </w:p>
    <w:p w:rsidR="00B85878" w:rsidRDefault="002C4637" w:rsidP="00EF7A0B">
      <w:pPr>
        <w:pStyle w:val="afc"/>
        <w:spacing w:before="0" w:beforeAutospacing="0" w:after="0" w:afterAutospacing="0" w:line="288" w:lineRule="atLeast"/>
        <w:ind w:left="-426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Внести в Закон Костромской области от 5 октября 2007 года № 194-4-ЗКО   </w:t>
      </w:r>
      <w:r w:rsidR="00823620">
        <w:rPr>
          <w:color w:val="000000" w:themeColor="text1"/>
          <w:sz w:val="28"/>
          <w:szCs w:val="28"/>
        </w:rPr>
        <w:t xml:space="preserve">           </w:t>
      </w:r>
      <w:r>
        <w:rPr>
          <w:color w:val="000000" w:themeColor="text1"/>
          <w:sz w:val="28"/>
          <w:szCs w:val="28"/>
        </w:rPr>
        <w:t>«О зеленых насаждениях населенных пунктов Ко</w:t>
      </w:r>
      <w:r w:rsidR="001E1A1B">
        <w:rPr>
          <w:color w:val="000000" w:themeColor="text1"/>
          <w:sz w:val="28"/>
          <w:szCs w:val="28"/>
        </w:rPr>
        <w:t>стромской области» (в редакции з</w:t>
      </w:r>
      <w:r>
        <w:rPr>
          <w:color w:val="000000" w:themeColor="text1"/>
          <w:sz w:val="28"/>
          <w:szCs w:val="28"/>
        </w:rPr>
        <w:t xml:space="preserve">аконов Костромской области от 15 декабря 2012 года № 314-5-ЗКО, </w:t>
      </w:r>
      <w:r w:rsidR="001E1A1B">
        <w:rPr>
          <w:color w:val="000000" w:themeColor="text1"/>
          <w:sz w:val="28"/>
          <w:szCs w:val="28"/>
        </w:rPr>
        <w:t xml:space="preserve">      </w:t>
      </w:r>
      <w:r w:rsidR="00823620">
        <w:rPr>
          <w:color w:val="000000" w:themeColor="text1"/>
          <w:sz w:val="28"/>
          <w:szCs w:val="28"/>
        </w:rPr>
        <w:t xml:space="preserve">        </w:t>
      </w:r>
      <w:r w:rsidR="001E1A1B">
        <w:rPr>
          <w:color w:val="000000" w:themeColor="text1"/>
          <w:sz w:val="28"/>
          <w:szCs w:val="28"/>
        </w:rPr>
        <w:t xml:space="preserve">                 </w:t>
      </w:r>
      <w:r>
        <w:rPr>
          <w:color w:val="000000" w:themeColor="text1"/>
          <w:sz w:val="28"/>
          <w:szCs w:val="28"/>
        </w:rPr>
        <w:t>от 4 декабря 2015 года № 32-6-ЗКО, от 26 апреля 2022 года № 196-7-ЗКО,</w:t>
      </w:r>
      <w:r w:rsidR="001E1A1B">
        <w:rPr>
          <w:color w:val="000000" w:themeColor="text1"/>
          <w:sz w:val="28"/>
          <w:szCs w:val="28"/>
        </w:rPr>
        <w:t xml:space="preserve">        </w:t>
      </w:r>
      <w:r w:rsidR="00823620">
        <w:rPr>
          <w:color w:val="000000" w:themeColor="text1"/>
          <w:sz w:val="28"/>
          <w:szCs w:val="28"/>
        </w:rPr>
        <w:t xml:space="preserve">         </w:t>
      </w:r>
      <w:r w:rsidR="001E1A1B">
        <w:rPr>
          <w:color w:val="000000" w:themeColor="text1"/>
          <w:sz w:val="28"/>
          <w:szCs w:val="28"/>
        </w:rPr>
        <w:t xml:space="preserve">      </w:t>
      </w:r>
      <w:r>
        <w:rPr>
          <w:color w:val="000000" w:themeColor="text1"/>
          <w:sz w:val="28"/>
          <w:szCs w:val="28"/>
        </w:rPr>
        <w:t xml:space="preserve"> от 12 июля 2022 года № 247-7-ЗКО) следующие изменения: </w:t>
      </w:r>
    </w:p>
    <w:p w:rsidR="00B85878" w:rsidRDefault="002C4637" w:rsidP="00EF7A0B">
      <w:pPr>
        <w:pStyle w:val="afc"/>
        <w:spacing w:before="0" w:beforeAutospacing="0" w:after="0" w:afterAutospacing="0" w:line="288" w:lineRule="atLeast"/>
        <w:ind w:left="-426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в статье 2 слова «Об общих принципах организации местного самоуправления в Российской Федерации» заменить словами «Об общих принципах организации местного самоуправления в единой системе публичной власти»; </w:t>
      </w:r>
    </w:p>
    <w:p w:rsidR="00B85878" w:rsidRDefault="002C4637" w:rsidP="00EF7A0B">
      <w:pPr>
        <w:pStyle w:val="afc"/>
        <w:spacing w:before="0" w:beforeAutospacing="0" w:after="0" w:afterAutospacing="0" w:line="288" w:lineRule="atLeast"/>
        <w:ind w:left="-426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в части 3 статьи 4 слова «</w:t>
      </w:r>
      <w:r w:rsidR="00B65211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6 октября 2003 года № 131-ФЗ «Об общих принципах организации местного самоуправления в Российской Федерации» заменить словами «</w:t>
      </w:r>
      <w:r w:rsidR="00B65211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20 марта 2025 года № 33-ФЗ «Об общих принципах организации местного самоуправления в единой системе публичной власти».</w:t>
      </w:r>
    </w:p>
    <w:p w:rsidR="00B85878" w:rsidRDefault="00B85878" w:rsidP="00EF7A0B">
      <w:pPr>
        <w:ind w:left="-426" w:firstLine="709"/>
        <w:jc w:val="both"/>
        <w:rPr>
          <w:color w:val="000000" w:themeColor="text1"/>
          <w:sz w:val="28"/>
          <w:szCs w:val="28"/>
        </w:rPr>
      </w:pPr>
    </w:p>
    <w:p w:rsidR="00B85878" w:rsidRDefault="002C4637" w:rsidP="00EF7A0B">
      <w:pPr>
        <w:ind w:left="-426"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Статья 4 </w:t>
      </w:r>
    </w:p>
    <w:p w:rsidR="00B85878" w:rsidRDefault="002C4637" w:rsidP="00EF7A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426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Настоящий Закон вступает в силу с 1 марта 2026 года, за исключением </w:t>
      </w:r>
      <w:r w:rsidR="00E34A4A">
        <w:rPr>
          <w:color w:val="000000" w:themeColor="text1"/>
          <w:sz w:val="28"/>
          <w:szCs w:val="28"/>
        </w:rPr>
        <w:t xml:space="preserve">пункта 2 </w:t>
      </w:r>
      <w:r w:rsidR="00110EA5">
        <w:rPr>
          <w:color w:val="000000" w:themeColor="text1"/>
          <w:sz w:val="28"/>
          <w:szCs w:val="28"/>
        </w:rPr>
        <w:t>статьи 3 настоящего Закона</w:t>
      </w:r>
      <w:r>
        <w:rPr>
          <w:color w:val="000000" w:themeColor="text1"/>
          <w:sz w:val="28"/>
          <w:szCs w:val="28"/>
        </w:rPr>
        <w:t>.</w:t>
      </w:r>
    </w:p>
    <w:p w:rsidR="00B85878" w:rsidRDefault="002C4637" w:rsidP="00EF7A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426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="00E34A4A">
        <w:rPr>
          <w:color w:val="000000" w:themeColor="text1"/>
          <w:sz w:val="28"/>
          <w:szCs w:val="28"/>
        </w:rPr>
        <w:t xml:space="preserve">Пункт 2 </w:t>
      </w:r>
      <w:hyperlink r:id="rId33" w:tooltip="https://login.consultant.ru/link/?req=doc&amp;base=RLAW265&amp;n=129785&amp;dst=100030&amp;field=134&amp;date=09.10.2025" w:history="1">
        <w:r w:rsidR="00E34A4A">
          <w:rPr>
            <w:rStyle w:val="af9"/>
            <w:color w:val="000000" w:themeColor="text1"/>
            <w:sz w:val="28"/>
            <w:szCs w:val="28"/>
            <w:u w:val="none"/>
          </w:rPr>
          <w:t>с</w:t>
        </w:r>
        <w:r>
          <w:rPr>
            <w:rStyle w:val="af9"/>
            <w:color w:val="000000" w:themeColor="text1"/>
            <w:sz w:val="28"/>
            <w:szCs w:val="28"/>
            <w:u w:val="none"/>
          </w:rPr>
          <w:t>тать</w:t>
        </w:r>
        <w:r w:rsidR="00E34A4A">
          <w:rPr>
            <w:rStyle w:val="af9"/>
            <w:color w:val="000000" w:themeColor="text1"/>
            <w:sz w:val="28"/>
            <w:szCs w:val="28"/>
            <w:u w:val="none"/>
          </w:rPr>
          <w:t>и</w:t>
        </w:r>
        <w:r>
          <w:rPr>
            <w:rStyle w:val="af9"/>
            <w:color w:val="000000" w:themeColor="text1"/>
            <w:sz w:val="28"/>
            <w:szCs w:val="28"/>
            <w:u w:val="none"/>
          </w:rPr>
          <w:t xml:space="preserve"> 3</w:t>
        </w:r>
      </w:hyperlink>
      <w:r>
        <w:rPr>
          <w:color w:val="000000" w:themeColor="text1"/>
          <w:sz w:val="28"/>
          <w:szCs w:val="28"/>
        </w:rPr>
        <w:t xml:space="preserve"> </w:t>
      </w:r>
      <w:r w:rsidR="00110EA5">
        <w:rPr>
          <w:color w:val="000000" w:themeColor="text1"/>
          <w:sz w:val="28"/>
          <w:szCs w:val="28"/>
        </w:rPr>
        <w:t xml:space="preserve">настоящего Закона </w:t>
      </w:r>
      <w:r>
        <w:rPr>
          <w:color w:val="000000" w:themeColor="text1"/>
          <w:sz w:val="28"/>
          <w:szCs w:val="28"/>
        </w:rPr>
        <w:t>вступает в силу с 1 января 2027 года.</w:t>
      </w:r>
    </w:p>
    <w:p w:rsidR="00B85878" w:rsidRDefault="00B85878" w:rsidP="00EF7A0B">
      <w:pPr>
        <w:pStyle w:val="afc"/>
        <w:spacing w:before="0" w:beforeAutospacing="0" w:after="0" w:afterAutospacing="0" w:line="288" w:lineRule="atLeast"/>
        <w:ind w:firstLine="709"/>
        <w:jc w:val="both"/>
        <w:rPr>
          <w:color w:val="000000" w:themeColor="text1"/>
          <w:sz w:val="28"/>
          <w:szCs w:val="28"/>
        </w:rPr>
      </w:pPr>
    </w:p>
    <w:p w:rsidR="00B85878" w:rsidRDefault="00B85878" w:rsidP="00EF7A0B">
      <w:pPr>
        <w:contextualSpacing/>
        <w:rPr>
          <w:bCs/>
          <w:color w:val="000000" w:themeColor="text1"/>
          <w:sz w:val="28"/>
          <w:szCs w:val="28"/>
        </w:rPr>
      </w:pPr>
    </w:p>
    <w:p w:rsidR="00B85878" w:rsidRDefault="002C4637" w:rsidP="00EF7A0B">
      <w:pPr>
        <w:pStyle w:val="ConsPlusNormal"/>
        <w:tabs>
          <w:tab w:val="left" w:pos="709"/>
        </w:tabs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Губернатор</w:t>
      </w:r>
    </w:p>
    <w:p w:rsidR="00B85878" w:rsidRPr="00EF7A0B" w:rsidRDefault="002C4637" w:rsidP="00EF7A0B">
      <w:pPr>
        <w:pStyle w:val="ConsPlusNormal"/>
        <w:tabs>
          <w:tab w:val="left" w:pos="709"/>
        </w:tabs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Костромской области                                                </w:t>
      </w:r>
      <w:r w:rsidR="00EF7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С. Ситников</w:t>
      </w:r>
    </w:p>
    <w:p w:rsidR="00B85878" w:rsidRDefault="00B85878">
      <w:pPr>
        <w:rPr>
          <w:color w:val="000000" w:themeColor="text1"/>
          <w:sz w:val="28"/>
          <w:szCs w:val="28"/>
        </w:rPr>
      </w:pPr>
    </w:p>
    <w:p w:rsidR="00B85878" w:rsidRDefault="002C463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Кострома</w:t>
      </w:r>
    </w:p>
    <w:p w:rsidR="00B85878" w:rsidRDefault="002C463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«____» _________________ 2025 года</w:t>
      </w:r>
    </w:p>
    <w:p w:rsidR="00B85878" w:rsidRDefault="002C463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№</w:t>
      </w:r>
      <w:r w:rsidR="00FF434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_____________________</w:t>
      </w:r>
    </w:p>
    <w:p w:rsidR="00823620" w:rsidRDefault="00823620" w:rsidP="0082362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ПОЯСНИТЕЛЬНАЯ ЗАПИСКА</w:t>
      </w:r>
    </w:p>
    <w:p w:rsidR="00823620" w:rsidRDefault="00823620" w:rsidP="00823620">
      <w:pPr>
        <w:pStyle w:val="12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закона Костромской области «О внесении изменений </w:t>
      </w:r>
    </w:p>
    <w:p w:rsidR="00823620" w:rsidRDefault="00823620" w:rsidP="00823620">
      <w:pPr>
        <w:pStyle w:val="12"/>
        <w:spacing w:before="0" w:beforeAutospacing="0" w:after="0" w:afterAutospacing="0"/>
        <w:jc w:val="center"/>
      </w:pPr>
      <w:r>
        <w:rPr>
          <w:sz w:val="28"/>
          <w:szCs w:val="28"/>
        </w:rPr>
        <w:t>в отдельные законодательные акты Костромской области»</w:t>
      </w:r>
    </w:p>
    <w:p w:rsidR="00823620" w:rsidRDefault="00823620" w:rsidP="00823620">
      <w:pPr>
        <w:jc w:val="both"/>
        <w:rPr>
          <w:sz w:val="28"/>
          <w:szCs w:val="28"/>
          <w:highlight w:val="white"/>
        </w:rPr>
      </w:pPr>
    </w:p>
    <w:p w:rsidR="00823620" w:rsidRPr="00911566" w:rsidRDefault="00823620" w:rsidP="00823620">
      <w:pPr>
        <w:pStyle w:val="afc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proofErr w:type="gramStart"/>
      <w:r w:rsidRPr="00911566">
        <w:rPr>
          <w:rFonts w:eastAsia="Calibri"/>
          <w:sz w:val="28"/>
          <w:szCs w:val="28"/>
          <w:highlight w:val="white"/>
        </w:rPr>
        <w:t xml:space="preserve">Проект закона Костромской области </w:t>
      </w:r>
      <w:r w:rsidRPr="00911566">
        <w:rPr>
          <w:sz w:val="28"/>
          <w:szCs w:val="28"/>
        </w:rPr>
        <w:t>«О внесении изменений в отдельные законодательные акты Костромской области</w:t>
      </w:r>
      <w:r w:rsidRPr="00911566">
        <w:rPr>
          <w:rFonts w:eastAsia="Calibri"/>
          <w:sz w:val="28"/>
          <w:szCs w:val="28"/>
          <w:highlight w:val="white"/>
        </w:rPr>
        <w:t xml:space="preserve">» (далее – законопроект) разработан в целях приведения </w:t>
      </w:r>
      <w:r>
        <w:rPr>
          <w:sz w:val="28"/>
          <w:szCs w:val="28"/>
        </w:rPr>
        <w:t>з</w:t>
      </w:r>
      <w:r w:rsidRPr="00911566">
        <w:rPr>
          <w:sz w:val="28"/>
          <w:szCs w:val="28"/>
        </w:rPr>
        <w:t xml:space="preserve">аконов Костромской области </w:t>
      </w:r>
      <w:r w:rsidRPr="00911566">
        <w:rPr>
          <w:rFonts w:eastAsia="Segoe UI"/>
          <w:spacing w:val="-4"/>
          <w:sz w:val="28"/>
          <w:szCs w:val="28"/>
        </w:rPr>
        <w:t>от 15 февраля 2012 года № 194-5-ЗКО «Об особо охраняемых природных территориях в Костромской области»</w:t>
      </w:r>
      <w:r w:rsidRPr="00911566">
        <w:rPr>
          <w:sz w:val="28"/>
          <w:szCs w:val="28"/>
        </w:rPr>
        <w:t xml:space="preserve">, </w:t>
      </w:r>
      <w:r w:rsidRPr="00911566">
        <w:rPr>
          <w:rFonts w:eastAsia="Segoe UI"/>
          <w:spacing w:val="-4"/>
          <w:sz w:val="28"/>
          <w:szCs w:val="28"/>
        </w:rPr>
        <w:t xml:space="preserve">от 4 марта 2010 года № 589-4-ЗКО «Об обеспечении экологической безопасности на территории Костромской области» </w:t>
      </w:r>
      <w:r w:rsidRPr="00911566">
        <w:rPr>
          <w:rFonts w:eastAsia="Calibri"/>
          <w:sz w:val="28"/>
          <w:szCs w:val="28"/>
        </w:rPr>
        <w:t xml:space="preserve">в соответствие с </w:t>
      </w:r>
      <w:r w:rsidRPr="00911566">
        <w:rPr>
          <w:sz w:val="28"/>
          <w:szCs w:val="28"/>
        </w:rPr>
        <w:t>Федеральным законом</w:t>
      </w:r>
      <w:r w:rsidRPr="00911566">
        <w:rPr>
          <w:rFonts w:eastAsia="Segoe UI"/>
          <w:spacing w:val="-4"/>
          <w:sz w:val="28"/>
          <w:szCs w:val="28"/>
        </w:rPr>
        <w:t xml:space="preserve"> от 31 июля 2025 года</w:t>
      </w:r>
      <w:proofErr w:type="gramEnd"/>
      <w:r w:rsidRPr="00911566">
        <w:rPr>
          <w:rFonts w:eastAsia="Segoe UI"/>
          <w:spacing w:val="-4"/>
          <w:sz w:val="28"/>
          <w:szCs w:val="28"/>
        </w:rPr>
        <w:t xml:space="preserve"> № 294-ФЗ «О внесении изменений в Земельный кодекс Российской Федерации и отдельные законодательные акты Российской Федерации» (далее – Федеральный закон № 294-ФЗ), которым </w:t>
      </w:r>
      <w:r w:rsidRPr="00911566">
        <w:rPr>
          <w:sz w:val="28"/>
          <w:szCs w:val="28"/>
        </w:rPr>
        <w:t>вносятся комплексные изменения в федеральное законодательство, направленное на предотвращение неконтролируемого распространения на территории Российской Федерации чужеродных (инвазивных) видов растений.</w:t>
      </w:r>
    </w:p>
    <w:p w:rsidR="00823620" w:rsidRPr="00911566" w:rsidRDefault="00823620" w:rsidP="00823620">
      <w:pPr>
        <w:pStyle w:val="afc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proofErr w:type="gramStart"/>
      <w:r w:rsidRPr="00911566">
        <w:rPr>
          <w:spacing w:val="-4"/>
          <w:sz w:val="28"/>
          <w:szCs w:val="28"/>
        </w:rPr>
        <w:t>Законопроектом предлагается наделить администрацию Костромской области полномочи</w:t>
      </w:r>
      <w:r>
        <w:rPr>
          <w:spacing w:val="-4"/>
          <w:sz w:val="28"/>
          <w:szCs w:val="28"/>
        </w:rPr>
        <w:t>ем</w:t>
      </w:r>
      <w:r w:rsidRPr="00911566">
        <w:rPr>
          <w:spacing w:val="-4"/>
          <w:sz w:val="28"/>
          <w:szCs w:val="28"/>
        </w:rPr>
        <w:t xml:space="preserve"> </w:t>
      </w:r>
      <w:r w:rsidRPr="00911566">
        <w:rPr>
          <w:sz w:val="28"/>
          <w:szCs w:val="28"/>
        </w:rPr>
        <w:t xml:space="preserve">по определению перечня опасных видов инвазивных (чужеродных) растений, которые не отнесены к карантинным объектам и сорным растениям и в отношении которых должны приниматься меры по их выявлению, предотвращению их распространения и их уничтожению, за исключением </w:t>
      </w:r>
      <w:r>
        <w:rPr>
          <w:sz w:val="28"/>
          <w:szCs w:val="28"/>
        </w:rPr>
        <w:t xml:space="preserve">случая по проведению </w:t>
      </w:r>
      <w:r w:rsidRPr="00911566">
        <w:rPr>
          <w:sz w:val="28"/>
          <w:szCs w:val="28"/>
        </w:rPr>
        <w:t>мероприятий по охране окружающей среды от распространения опасных видов инвазивных (чужеродных) растений и уничтожению таких</w:t>
      </w:r>
      <w:proofErr w:type="gramEnd"/>
      <w:r w:rsidRPr="00911566">
        <w:rPr>
          <w:sz w:val="28"/>
          <w:szCs w:val="28"/>
        </w:rPr>
        <w:t xml:space="preserve"> растений в лесах и на особо охраняемых природных территориях</w:t>
      </w:r>
      <w:r>
        <w:rPr>
          <w:sz w:val="28"/>
          <w:szCs w:val="28"/>
        </w:rPr>
        <w:t>,</w:t>
      </w:r>
      <w:r w:rsidRPr="00911566">
        <w:rPr>
          <w:sz w:val="28"/>
          <w:szCs w:val="28"/>
        </w:rPr>
        <w:t xml:space="preserve"> установленных федеральными законами.</w:t>
      </w:r>
    </w:p>
    <w:p w:rsidR="00823620" w:rsidRPr="00911566" w:rsidRDefault="00823620" w:rsidP="00823620">
      <w:pPr>
        <w:pStyle w:val="afc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911566">
        <w:rPr>
          <w:sz w:val="28"/>
          <w:szCs w:val="28"/>
        </w:rPr>
        <w:t xml:space="preserve">Также законопроектом </w:t>
      </w:r>
      <w:r>
        <w:rPr>
          <w:sz w:val="28"/>
          <w:szCs w:val="28"/>
        </w:rPr>
        <w:t>дополняется</w:t>
      </w:r>
      <w:r w:rsidRPr="00911566">
        <w:rPr>
          <w:sz w:val="28"/>
          <w:szCs w:val="28"/>
        </w:rPr>
        <w:t xml:space="preserve"> Закон Костромской области </w:t>
      </w:r>
      <w:r>
        <w:rPr>
          <w:sz w:val="28"/>
          <w:szCs w:val="28"/>
        </w:rPr>
        <w:t xml:space="preserve">                        </w:t>
      </w:r>
      <w:r w:rsidRPr="00911566">
        <w:rPr>
          <w:rFonts w:eastAsia="Segoe UI"/>
          <w:spacing w:val="-4"/>
          <w:sz w:val="28"/>
          <w:szCs w:val="28"/>
        </w:rPr>
        <w:t>от 4 марта 2010 года № 589-4-ЗКО «Об обеспечении экологической безопасности на территории Костромской области»</w:t>
      </w:r>
      <w:r w:rsidRPr="00911566">
        <w:rPr>
          <w:sz w:val="28"/>
          <w:szCs w:val="28"/>
        </w:rPr>
        <w:t xml:space="preserve"> об охране окружающей среды от распространения опасных видов инвазивных (чужеродных)</w:t>
      </w:r>
      <w:r>
        <w:rPr>
          <w:sz w:val="28"/>
          <w:szCs w:val="28"/>
        </w:rPr>
        <w:t xml:space="preserve"> растений</w:t>
      </w:r>
      <w:r w:rsidRPr="00911566">
        <w:rPr>
          <w:sz w:val="28"/>
          <w:szCs w:val="28"/>
        </w:rPr>
        <w:t xml:space="preserve">. </w:t>
      </w:r>
    </w:p>
    <w:p w:rsidR="00823620" w:rsidRDefault="00823620" w:rsidP="00823620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Segoe UI"/>
          <w:spacing w:val="-4"/>
          <w:sz w:val="28"/>
          <w:szCs w:val="28"/>
        </w:rPr>
        <w:t>Кроме того, з</w:t>
      </w:r>
      <w:r w:rsidRPr="00911566">
        <w:rPr>
          <w:rFonts w:eastAsia="Segoe UI"/>
          <w:spacing w:val="-4"/>
          <w:sz w:val="28"/>
          <w:szCs w:val="28"/>
        </w:rPr>
        <w:t xml:space="preserve">аконопроектом вносятся </w:t>
      </w:r>
      <w:r>
        <w:rPr>
          <w:rFonts w:eastAsia="Segoe UI"/>
          <w:spacing w:val="-4"/>
          <w:sz w:val="28"/>
          <w:szCs w:val="28"/>
        </w:rPr>
        <w:t xml:space="preserve">юридико-технические </w:t>
      </w:r>
      <w:r w:rsidRPr="00911566">
        <w:rPr>
          <w:rFonts w:eastAsia="Segoe UI"/>
          <w:spacing w:val="-4"/>
          <w:sz w:val="28"/>
          <w:szCs w:val="28"/>
        </w:rPr>
        <w:t xml:space="preserve">изменения в </w:t>
      </w:r>
      <w:r w:rsidRPr="00911566">
        <w:rPr>
          <w:sz w:val="28"/>
          <w:szCs w:val="28"/>
        </w:rPr>
        <w:t>Закон Костромской области от 5 октября 2007 года № 194-4-ЗКО «О зеленых насаждениях населенных пунктов Костромской области»</w:t>
      </w:r>
      <w:r w:rsidRPr="00911566">
        <w:rPr>
          <w:rFonts w:eastAsia="Segoe UI"/>
          <w:spacing w:val="-4"/>
          <w:sz w:val="28"/>
          <w:szCs w:val="28"/>
        </w:rPr>
        <w:t xml:space="preserve"> в </w:t>
      </w:r>
      <w:r>
        <w:rPr>
          <w:rFonts w:eastAsia="Segoe UI"/>
          <w:spacing w:val="-4"/>
          <w:sz w:val="28"/>
          <w:szCs w:val="28"/>
        </w:rPr>
        <w:t>связи с принятием</w:t>
      </w:r>
      <w:r w:rsidRPr="00911566">
        <w:rPr>
          <w:rFonts w:eastAsia="Segoe UI"/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Федерального</w:t>
      </w:r>
      <w:r w:rsidRPr="00911566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911566">
        <w:rPr>
          <w:sz w:val="28"/>
          <w:szCs w:val="28"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 w:rsidRPr="00911566">
        <w:rPr>
          <w:rFonts w:eastAsia="Calibri"/>
          <w:sz w:val="28"/>
          <w:szCs w:val="28"/>
        </w:rPr>
        <w:t>.</w:t>
      </w:r>
    </w:p>
    <w:p w:rsidR="00823620" w:rsidRPr="005F5830" w:rsidRDefault="00823620" w:rsidP="00823620">
      <w:pPr>
        <w:ind w:firstLine="709"/>
        <w:jc w:val="both"/>
        <w:rPr>
          <w:sz w:val="28"/>
          <w:szCs w:val="28"/>
        </w:rPr>
      </w:pPr>
      <w:r w:rsidRPr="005F5830">
        <w:rPr>
          <w:sz w:val="28"/>
          <w:szCs w:val="28"/>
        </w:rPr>
        <w:t>Принятие законопроекта не потребует дополнительных расходов из областного бюджета.</w:t>
      </w:r>
    </w:p>
    <w:p w:rsidR="00823620" w:rsidRPr="00911566" w:rsidRDefault="00823620" w:rsidP="00823620">
      <w:pPr>
        <w:tabs>
          <w:tab w:val="left" w:pos="709"/>
        </w:tabs>
        <w:ind w:firstLine="540"/>
        <w:jc w:val="both"/>
        <w:rPr>
          <w:sz w:val="28"/>
          <w:szCs w:val="28"/>
        </w:rPr>
      </w:pPr>
    </w:p>
    <w:p w:rsidR="00823620" w:rsidRDefault="00823620" w:rsidP="00823620">
      <w:pPr>
        <w:ind w:firstLine="709"/>
        <w:jc w:val="both"/>
        <w:rPr>
          <w:rFonts w:eastAsia="Calibri"/>
          <w:sz w:val="28"/>
          <w:szCs w:val="28"/>
        </w:rPr>
      </w:pPr>
    </w:p>
    <w:p w:rsidR="00823620" w:rsidRDefault="00823620" w:rsidP="00DF234A">
      <w:pPr>
        <w:ind w:left="-108" w:right="-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823620" w:rsidRDefault="00823620" w:rsidP="00823620">
      <w:pPr>
        <w:ind w:left="-108" w:right="-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губернатора Костромской области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В.В. Виноградов</w:t>
      </w:r>
    </w:p>
    <w:sectPr w:rsidR="00823620" w:rsidSect="00823620">
      <w:headerReference w:type="default" r:id="rId3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44C" w:rsidRDefault="00F5244C">
      <w:r>
        <w:separator/>
      </w:r>
    </w:p>
  </w:endnote>
  <w:endnote w:type="continuationSeparator" w:id="0">
    <w:p w:rsidR="00F5244C" w:rsidRDefault="00F5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44C" w:rsidRDefault="00F5244C">
      <w:r>
        <w:separator/>
      </w:r>
    </w:p>
  </w:footnote>
  <w:footnote w:type="continuationSeparator" w:id="0">
    <w:p w:rsidR="00F5244C" w:rsidRDefault="00F524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4427299"/>
      <w:docPartObj>
        <w:docPartGallery w:val="Page Numbers (Top of Page)"/>
        <w:docPartUnique/>
      </w:docPartObj>
    </w:sdtPr>
    <w:sdtEndPr/>
    <w:sdtContent>
      <w:p w:rsidR="00B85878" w:rsidRDefault="002C4637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620">
          <w:rPr>
            <w:noProof/>
          </w:rPr>
          <w:t>3</w:t>
        </w:r>
        <w:r>
          <w:fldChar w:fldCharType="end"/>
        </w:r>
      </w:p>
    </w:sdtContent>
  </w:sdt>
  <w:p w:rsidR="00B85878" w:rsidRDefault="00B85878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878"/>
    <w:rsid w:val="0004171D"/>
    <w:rsid w:val="0011085F"/>
    <w:rsid w:val="00110EA5"/>
    <w:rsid w:val="00176476"/>
    <w:rsid w:val="001E1A1B"/>
    <w:rsid w:val="00243C4C"/>
    <w:rsid w:val="002C4637"/>
    <w:rsid w:val="003526AE"/>
    <w:rsid w:val="004B2A7B"/>
    <w:rsid w:val="00523A14"/>
    <w:rsid w:val="00552E00"/>
    <w:rsid w:val="00776CEE"/>
    <w:rsid w:val="00823620"/>
    <w:rsid w:val="00B61F83"/>
    <w:rsid w:val="00B65211"/>
    <w:rsid w:val="00B85878"/>
    <w:rsid w:val="00E34A4A"/>
    <w:rsid w:val="00EE787F"/>
    <w:rsid w:val="00EF7A0B"/>
    <w:rsid w:val="00F5244C"/>
    <w:rsid w:val="00FA0CA4"/>
    <w:rsid w:val="00FF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basedOn w:val="a0"/>
    <w:uiPriority w:val="99"/>
    <w:semiHidden/>
    <w:unhideWhenUsed/>
    <w:rPr>
      <w:color w:val="0000FF"/>
      <w:u w:val="single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12">
    <w:name w:val="Обычный (веб)1"/>
    <w:uiPriority w:val="99"/>
    <w:unhideWhenUsed/>
    <w:rsid w:val="0082362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basedOn w:val="a0"/>
    <w:uiPriority w:val="99"/>
    <w:semiHidden/>
    <w:unhideWhenUsed/>
    <w:rPr>
      <w:color w:val="0000FF"/>
      <w:u w:val="single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12">
    <w:name w:val="Обычный (веб)1"/>
    <w:uiPriority w:val="99"/>
    <w:unhideWhenUsed/>
    <w:rsid w:val="0082362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65&amp;n=68739&amp;date=09.10.2025&amp;dst=100007&amp;field=134" TargetMode="External"/><Relationship Id="rId13" Type="http://schemas.openxmlformats.org/officeDocument/2006/relationships/hyperlink" Target="https://login.consultant.ru/link/?req=doc&amp;base=RLAW265&amp;n=126606&amp;date=09.10.2025&amp;dst=100744&amp;field=134" TargetMode="External"/><Relationship Id="rId18" Type="http://schemas.openxmlformats.org/officeDocument/2006/relationships/hyperlink" Target="https://login.consultant.ru/link/?req=doc&amp;base=RLAW265&amp;n=130948&amp;date=09.10.2025" TargetMode="External"/><Relationship Id="rId26" Type="http://schemas.openxmlformats.org/officeDocument/2006/relationships/hyperlink" Target="https://login.consultant.ru/link/?req=doc&amp;base=RLAW265&amp;n=97414&amp;dst=100007&amp;field=134&amp;date=09.10.202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265&amp;n=61928&amp;dst=100007&amp;field=134&amp;date=09.10.2025" TargetMode="External"/><Relationship Id="rId34" Type="http://schemas.openxmlformats.org/officeDocument/2006/relationships/header" Target="header1.xml"/><Relationship Id="rId7" Type="http://schemas.openxmlformats.org/officeDocument/2006/relationships/hyperlink" Target="https://login.consultant.ru/link/?req=doc&amp;base=RLAW265&amp;n=90179&amp;date=09.10.2025&amp;dst=100007&amp;field=134" TargetMode="External"/><Relationship Id="rId12" Type="http://schemas.openxmlformats.org/officeDocument/2006/relationships/hyperlink" Target="https://login.consultant.ru/link/?req=doc&amp;base=RLAW265&amp;n=128325&amp;date=09.10.2025&amp;dst=100079&amp;field=134" TargetMode="External"/><Relationship Id="rId17" Type="http://schemas.openxmlformats.org/officeDocument/2006/relationships/hyperlink" Target="https://login.consultant.ru/link/?req=doc&amp;base=RLAW265&amp;n=134375&amp;date=09.10.2025&amp;dst=100007&amp;field=134" TargetMode="External"/><Relationship Id="rId25" Type="http://schemas.openxmlformats.org/officeDocument/2006/relationships/hyperlink" Target="https://login.consultant.ru/link/?req=doc&amp;base=RLAW265&amp;n=105012&amp;dst=100034&amp;field=134&amp;date=09.10.2025" TargetMode="External"/><Relationship Id="rId33" Type="http://schemas.openxmlformats.org/officeDocument/2006/relationships/hyperlink" Target="https://login.consultant.ru/link/?req=doc&amp;base=RLAW265&amp;n=129785&amp;dst=100030&amp;field=134&amp;date=09.10.202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265&amp;n=128294&amp;date=09.10.2025&amp;dst=100007&amp;field=134" TargetMode="External"/><Relationship Id="rId20" Type="http://schemas.openxmlformats.org/officeDocument/2006/relationships/hyperlink" Target="https://login.consultant.ru/link/?req=doc&amp;base=RLAW265&amp;n=122767&amp;dst=100055&amp;field=134&amp;date=09.10.2025" TargetMode="External"/><Relationship Id="rId29" Type="http://schemas.openxmlformats.org/officeDocument/2006/relationships/hyperlink" Target="https://login.consultant.ru/link/?req=doc&amp;base=RLAW265&amp;n=118433&amp;dst=100007&amp;field=134&amp;date=09.10.2025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265&amp;n=91843&amp;date=09.10.2025&amp;dst=100007&amp;field=134" TargetMode="External"/><Relationship Id="rId24" Type="http://schemas.openxmlformats.org/officeDocument/2006/relationships/hyperlink" Target="https://login.consultant.ru/link/?req=doc&amp;base=RLAW265&amp;n=67404&amp;dst=100015&amp;field=134&amp;date=09.10.2025" TargetMode="External"/><Relationship Id="rId32" Type="http://schemas.openxmlformats.org/officeDocument/2006/relationships/hyperlink" Target="https://login.consultant.ru/link/?req=doc&amp;base=RLAW265&amp;n=130948&amp;date=09.10.202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265&amp;n=125454&amp;date=09.10.2025&amp;dst=100007&amp;field=134" TargetMode="External"/><Relationship Id="rId23" Type="http://schemas.openxmlformats.org/officeDocument/2006/relationships/hyperlink" Target="https://login.consultant.ru/link/?req=doc&amp;base=RLAW265&amp;n=126580&amp;dst=100066&amp;field=134&amp;date=09.10.2025" TargetMode="External"/><Relationship Id="rId28" Type="http://schemas.openxmlformats.org/officeDocument/2006/relationships/hyperlink" Target="https://login.consultant.ru/link/?req=doc&amp;base=RLAW265&amp;n=126606&amp;dst=100641&amp;field=134&amp;date=09.10.2025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265&amp;n=90153&amp;date=09.10.2025&amp;dst=100007&amp;field=134" TargetMode="External"/><Relationship Id="rId19" Type="http://schemas.openxmlformats.org/officeDocument/2006/relationships/hyperlink" Target="https://login.consultant.ru/link/?req=doc&amp;base=RLAW265&amp;n=108416&amp;dst=100131&amp;field=134&amp;date=09.10.2025" TargetMode="External"/><Relationship Id="rId31" Type="http://schemas.openxmlformats.org/officeDocument/2006/relationships/hyperlink" Target="https://login.consultant.ru/link/?req=doc&amp;base=RLAW265&amp;n=122263&amp;dst=100007&amp;field=134&amp;date=09.10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65&amp;n=83270&amp;date=09.10.2025&amp;dst=100011&amp;field=134" TargetMode="External"/><Relationship Id="rId14" Type="http://schemas.openxmlformats.org/officeDocument/2006/relationships/hyperlink" Target="https://login.consultant.ru/link/?req=doc&amp;base=RLAW265&amp;n=121025&amp;date=09.10.2025&amp;dst=100007&amp;field=134" TargetMode="External"/><Relationship Id="rId22" Type="http://schemas.openxmlformats.org/officeDocument/2006/relationships/hyperlink" Target="https://login.consultant.ru/link/?req=doc&amp;base=RLAW265&amp;n=64893&amp;dst=100007&amp;field=134&amp;date=09.10.2025" TargetMode="External"/><Relationship Id="rId27" Type="http://schemas.openxmlformats.org/officeDocument/2006/relationships/hyperlink" Target="https://login.consultant.ru/link/?req=doc&amp;base=RLAW265&amp;n=128325&amp;dst=100061&amp;field=134&amp;date=09.10.2025" TargetMode="External"/><Relationship Id="rId30" Type="http://schemas.openxmlformats.org/officeDocument/2006/relationships/hyperlink" Target="https://login.consultant.ru/link/?req=doc&amp;base=RLAW265&amp;n=121007&amp;dst=100022&amp;field=134&amp;date=09.10.2025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2192</Words>
  <Characters>12497</Characters>
  <Application>Microsoft Office Word</Application>
  <DocSecurity>4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Нагибина Татьяна Игоревна</dc:creator>
  <cp:lastModifiedBy>АПК2</cp:lastModifiedBy>
  <cp:revision>2</cp:revision>
  <cp:lastPrinted>2025-11-18T13:51:00Z</cp:lastPrinted>
  <dcterms:created xsi:type="dcterms:W3CDTF">2025-11-27T12:44:00Z</dcterms:created>
  <dcterms:modified xsi:type="dcterms:W3CDTF">2025-11-27T12:44:00Z</dcterms:modified>
</cp:coreProperties>
</file>